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52"/>
          <w:szCs w:val="52"/>
          <w14:ligatures w14:val="none"/>
        </w:rPr>
      </w:pPr>
      <w:r w:rsidRPr="0013057F">
        <w:rPr>
          <w:rFonts w:ascii="Goudy Old Style" w:hAnsi="Goudy Old Style"/>
          <w:i/>
          <w:iCs/>
          <w:sz w:val="52"/>
          <w:szCs w:val="52"/>
          <w14:ligatures w14:val="none"/>
        </w:rPr>
        <w:t xml:space="preserve">28 DICEMBRE 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52"/>
          <w:szCs w:val="52"/>
          <w14:ligatures w14:val="none"/>
        </w:rPr>
      </w:pPr>
      <w:r w:rsidRPr="0013057F">
        <w:rPr>
          <w:rFonts w:ascii="Goudy Old Style" w:hAnsi="Goudy Old Style"/>
          <w:i/>
          <w:iCs/>
          <w:sz w:val="52"/>
          <w:szCs w:val="52"/>
          <w14:ligatures w14:val="none"/>
        </w:rPr>
        <w:t>SANTI INNOCENTI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16"/>
          <w:szCs w:val="16"/>
          <w14:ligatures w14:val="none"/>
        </w:rPr>
      </w:pPr>
      <w:r w:rsidRPr="0013057F">
        <w:rPr>
          <w:rFonts w:ascii="Goudy Old Style" w:hAnsi="Goudy Old Style"/>
          <w:b/>
          <w:bCs/>
          <w:sz w:val="16"/>
          <w:szCs w:val="16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3C3E490" wp14:editId="7D243902">
            <wp:simplePos x="0" y="0"/>
            <wp:positionH relativeFrom="column">
              <wp:posOffset>467995</wp:posOffset>
            </wp:positionH>
            <wp:positionV relativeFrom="paragraph">
              <wp:posOffset>55245</wp:posOffset>
            </wp:positionV>
            <wp:extent cx="3912235" cy="5699125"/>
            <wp:effectExtent l="0" t="0" r="0" b="0"/>
            <wp:wrapNone/>
            <wp:docPr id="1" name="Immagine 1" descr="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lastRenderedPageBreak/>
        <w:t xml:space="preserve">UFFICIO DELLE LETTURE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Introduzione (1112-1113 intr. bBose comune martiri)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Signore, apri le mie labbra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 la mia bocca canterà la tua lode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Dio, fa’ attento il mio orecchio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perché ascolti la tua parola.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I nostri fratelli hanno vinto l’accusatore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Attraverso il sangue dell’Agnello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E con la parola di cui furono testimoni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Rinunciando alla propria vita fino a morire (cfr. Ap 12,10-11)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Gloria al Padre e al Figlio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 allo Spirito santo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com’era nel principio, ora e sempre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nei secoli dei secoli. Amen.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INVITATORIO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  <w:t xml:space="preserve">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Cristo Signore, nato per noi, +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ai santi Innocenti ha dato la corona del martirio:*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venite adoriamo.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INNO (Camaldoli 451)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Insieme ai martiri noi ti lodiamo,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Cristo, Agnello immolato e vivente: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a te cantiamo perché questo è il tempo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in cui la vita ha sconfitto la morte.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Grande prodigio risplende nel mondo: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per la tua forza anche il debole vince,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vince morendo e sconfigge la morte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insieme a te che sei il primo risorto.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 nell’attesa che il tempo si compia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tutto il creato è lavato nel sangue: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perché dal sangue rinasce la vita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che è presenza operosa del Regno.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ab/>
        <w:t>A te ogni gloria, o Cristo risorto,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a te che sei viva fonte di grazia;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insieme al Padre e allo Spirito Santo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gloria e potenza nei secoli eterni. Amen.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Come agnelli saltarono di gioia i tuoi piccoli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 ti resero gloria, Signore,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perché li hai liberati.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2 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Perché le genti congiurano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perché invano cospirano i popoli?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Insorgono i re della terra †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e i principi congiurano insieme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contro il Signore e contro il suo Messia: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«Spezziamo le loro catene,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gettiamo via i loro legami».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Se ne ride chi abita i cieli,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li schernisce dall'alto il Signore.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Egli parla loro con ira,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li spaventa nel suo sdegno: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«Io l'ho costituito mio sovrano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sul Sion mio santo monte».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Annunzierò il decreto del Signore. †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Egli mi ha detto: «Tu sei mio figlio,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io oggi ti ho generato.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Chiedi a me, ti darò in possesso le genti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e in dominio i confini della terra.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Le spezzerai con scettro di ferro,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come vasi di argilla le frantumerai».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E ora, sovrani, siate saggi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istruitevi, giudici della terra;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servite Dio con timore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e con tremore esultate;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che non si sdegni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e voi perdiate la via. †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Improvvisa divampa la sua ira.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Beato chi in lui si rifugia.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Come agnelli saltarono di gioia i tuoi piccoli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 ti resero gloria, Signore,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perché li hai liberati.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Riscattati tra gli uomini,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primizie offerte a Dio e all'Agnello,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gli Innocenti stanno dinanzi al trono di Dio.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32, 1-11 [I] 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Esultate, giusti, nel Signore: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ai retti si addice la lode.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Lodate il Signore con la cetra,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con l'arpa a dieci corde a lui cantate.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Cantate al Signore un canto nuovo,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suonate la cetra con arte e acclamate.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Poiché retta è la parola del Signore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e fedele ogni sua opera.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Egli ama il diritto e la giustizia,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della sua grazia è piena la terra.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Dalla parola del Signore furono fatti i cieli,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dal soffio della sua bocca ogni loro schiera.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Come in un otre raccoglie le acque del mare,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chiude in riserve gli abissi.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Tema il Signore tutta la terra,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tremino davanti a lui gli abitanti del mondo,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perché egli parla e tutto è fatto,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comanda e tutto esiste.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Il Signore annulla i disegni delle nazioni,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rende vani i progetti dei popoli.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Ma il piano del Signore sussiste per sempre,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 pensieri del suo cuore per tutte le generazioni.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Riscattati tra gli uomini,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primizie offerte a Dio e all'Agnello,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gli Innocenti stanno dinanzi al trono di Dio.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Sul loro capo gioia senza fine;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felicità e letizia gusteranno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mai più tristezza e pianto.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32, 12-22 [II] 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Beata la nazione il cui Dio è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il popolo che si è scelto come erede.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Il Signore guarda dal cielo,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egli vede tutti gli uomini.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Dal luogo della sua dimora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scruta tutti gli abitanti della terra,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lui che, solo, ha plasmato il loro cuore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e comprende tutte le loro opere.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Sul loro capo gioia senza fine;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felicità e letizia gusteranno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mai più tristezza e pianto.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V. A Dio e all'Agnello i santi intonano un canto nuovo,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R. la loro voce risuona sulla terra.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Le letture sono prese dall’Ora dell’ascolto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TE DEUM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 xml:space="preserve">LODI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Cammineranno con me in bianche vesti,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resi degni dal loro martirio, dice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SALMO 62, 2-9 L'anima assetata del Signore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>La Chiesa ha sete del suo Salvatore, bramando di dissetarsi alla fonte dell'acqua viva che zampilla per la vita eterna (cfr. Cassiodoro).</w:t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O Dio, tu sei il mio Dio, all'aurora ti cerco,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di te ha sete l'anima mia,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 te anela la mia carne,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come terra deserta, arida, senz'acqua.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Così nel santuario ti ho cercato,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per contemplare la tua potenza e la tua gloria.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Poiché la tua grazia vale più della vita,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le mie labbra diranno la tua lode.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Così ti benedirò finché io viva,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nel tuo nome alzerò le mie mani.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Mi sazierò come a lauto convito,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e con voci di gioia ti loderà la mia bocca.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Nel mio giaciglio di te mi ricordo,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penso a te nelle veglie notturne,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tu sei stato il mio aiuto;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esulto di gioia all'ombra delle tue ali.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 te si stringe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l'anima mia.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La forza della tua destra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mi sostiene.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Cammineranno con me in bianche vesti,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resi degni dal loro martirio, dice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Cantano i piccoli la lode di Dio: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vivi, non potevano parlare: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martiri, acclamano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CANTICO Dn 3, 57-88.56 Ogni creatura lodi il Signore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>Lodate il nostro Dio, voi tutti, suoi servi (Ap 19, 5).</w:t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opere tutte del Signore,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lodatelo ed esaltatelo nei secoli.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angeli del Signore,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benedite, cieli, il Signore.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acque tutte, che siete sopra i cieli,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potenze tutte del Signore,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sole e luna,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stelle del cielo,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piogge e rugiade, il Signore.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o venti tutti,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fuoco e calore,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freddo e caldo,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rugiada e brina,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gelo e freddo,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ghiacci e nevi,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notti e giorni,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luce e tenebre,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benedite, folgori e nubi, il Signore.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Benedica la terra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lo lodi e lo esalti nei secoli.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monti e colline,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creature tutte che germinate sulla terra,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sorgenti,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mari e fiumi,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mostri marini e quanto si muove nell'acqua,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uccelli tutti dell'aria,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animali tutti, selvaggi e domestici,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figli dell'uomo,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Benedica Israele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lo lodi e lo esalti nei secoli.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sacerdoti del Signore,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benedite, o servi del Signore,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spiriti e anime dei giusti,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pii e umili di cuore, il Signore.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Benedite, Anania, Azaria e Misaele, il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lodatelo ed esaltatelo nei secoli.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ab/>
        <w:t>Benediciamo il Padre e il Figlio con lo Spirito Santo,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lodiamolo ed esaltiamolo nei secoli.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Benedetto sei tu, Signore, nel firmamento del cielo,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degno di lode e di gloria nei secoli.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Cantano i piccoli la lode di Dio: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vivi, non potevano parlare: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martiri, acclamano il Signore.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Con la bocca dei bimbi e dei lattanti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affermi la tua potenza contro i tuoi nemici.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SALMO 149 Festa degli amici di Dio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Cantate al Signore un canto nuovo;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la sua lode nell'assemblea dei fedeli.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Gioisca Israele nel suo Creatore,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esultino nel loro Re i figli di Sion.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Lodino il suo nome con danze,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con timpani e cetre gli cantino inni.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Il Signore ama il suo popolo,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incorona gli umili di vittoria.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Esultino i fedeli nella gloria,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sorgano lieti dai loro giacigli.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Le lodi di Dio sulla loro bocca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e la spada a due tagli nelle loro mani,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per compiere la vendetta tra i popoli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e punire le genti;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per stringere in catene i loro capi,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i loro nobili in ceppi di ferro;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 eseguire su di essi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il giudizio già scritto: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questa è la gloria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 tutti i suoi fedeli.</w:t>
      </w:r>
    </w:p>
    <w:p w:rsid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 xml:space="preserve">III 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Con la bocca dei bimbi e dei lattanti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affermi la tua potenza contro i tuoi nemici.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Lettura Breve Ger 31, 15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Così dice il Signore: «Una voce si ode da Rama, lamento e pianto amaro: Rachele piange i suoi figli, rifiuta d'essere consolata perché non sono più».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Responsorio (B Bose responsorio Santi Innocenti p. 60)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R.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ab/>
        <w:t xml:space="preserve">Beati i perseguitati a causa della giustizia 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ab/>
        <w:t>Mt 5,10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ab/>
        <w:t>perché loro è il regno dei cieli.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Io vidi sotto l’altare le anime</w:t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Ap 6,9-11; 20,4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di quelli che furono messi a morte per la parola di Dio.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Essi gridavano a gran voce: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«Fino a quando, Signore, non farai giustizia?».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A loro fu data una veste bianca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 fu detto di pazientare ancora un poco.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Io vidi le anime degli uccisi per la testimonianza di Gesù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essi ripresero vita per regnare con Cristo.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 al Benedictus: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Sono stati riscattati tra gli uomini</w:t>
      </w:r>
    </w:p>
    <w:p w:rsidR="0013057F" w:rsidRDefault="0013057F" w:rsidP="0013057F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 xml:space="preserve">come primizie per Dio e per l’Agnello </w:t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>(cfr. Ap 14,4; ant. Innocenti bBose)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Invocazioni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Gloria a Cristo che ha vinto la prepotenza dei tiranni con la pacifica schiera dei santi Innocenti. A lui si innalzi la nostra voce di lode: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Gloria a te, Signore Gesù!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Noi ti glorifichiamo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con la Vergine Maria che ti ha dato la vita,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con Giuseppe che ti ha accolto come figlio.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Noi ti glorifichiamo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con gli angeli che cantarono la tua nascita,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con il bue e l’asino che ti riconobbero quale padrone.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>Noi ti glorifichiamo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con i pastori che ti adorarono per primi,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con tutti i poveri che parlavano di te.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Noi ti glorifichiamo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con i sapienti delle genti che ti hanno cercato,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con la stella che ha indicato la tua venuta.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Noi ti glorifichiamo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con i bambini di Betlemme che sono morti per te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 ti hanno offerto la loro vita senza confessarti con la bocca.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Noi ti glorifichiamo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con questi primi martiri anonimi,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primizie offerte a Dio e a te, o Agnello.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E.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Signore conferma in nostri cuori nella santità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T: fino alla venuta di Cristo in mezzo ai suoi santi.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Padre nostro 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Signore nostro Dio, che oggi nei santi Innocenti sei stato glorificato non a parole, ma col sangue, concedi anche a noi di esprimere nella vita la fede che professiamo con le labbra. Per il nostro Signore.</w:t>
      </w:r>
    </w:p>
    <w:p w:rsidR="0013057F" w:rsidRPr="0013057F" w:rsidRDefault="0013057F" w:rsidP="0013057F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 xml:space="preserve">Signore del mondo, tu ti sei procurato una lode anche dalla bocca di bambini e lattanti, che a Betlemme non con la parola ma con il sangue versato hanno annunciato la gloria di tuo Figlio, nato come loro nel mondo: fa’ che tutta la nostra vita testimoni la fede che la nostra bocca proclama. Per Cristo nostro Signore. </w:t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>(or. Innocenti bBose)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 w:rsidRPr="0013057F">
        <w:rPr>
          <w:rFonts w:ascii="Goudy Old Style" w:hAnsi="Goudy Old Style"/>
          <w:b/>
          <w:bCs/>
          <w:sz w:val="28"/>
          <w:szCs w:val="28"/>
          <w14:ligatures w14:val="none"/>
        </w:rPr>
        <w:t>Benedizione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E: Benediciamo il Signore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T: rendiamo grazie a Dio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E: Il Signore vi ricolmi di gioia anche nelle tribolazioni affinché la vostra fede sia a vostra gloria nella manifestazione di Gesù Cristo, il Testimone fedele.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T: Amen.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 xml:space="preserve">ORA TERZA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Giuseppe e Maria, la madre di Gesù,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erano pieni di meraviglia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 quello che si diceva di lui.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SALMO 18 B Lode a Dio, Signore della legge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>Siate perfetti, come è perfetto il Padre vostro che è nei cieli (Mt 5,48).</w:t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La legge del Signore è perfetta,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rinfranca l'anima;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la testimonianza del Signore è verace,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rende saggio il semplice.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Gli ordini del Signore sono giusti,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fanno gioire il cuore;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 comandi del Signore sono limpidi,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danno luce agli occhi.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Il timore del Signore è puro, dura sempre;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i giudizi del Signore sono tutti fedeli e giusti,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più preziosi dell'oro, di molto oro fino,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più dolci del miele e di un favo stillante.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Anche il tuo servo in essi è istruito,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per chi li osserva è grande il profitto.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Le inavvertenze chi le discerne?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Assolvimi dalle colpe che non vedo.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Anche dall'orgoglio salva il tuo servo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perché su di me non abbia potere;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allora sarò irreprensibile,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sarò puro dal grande peccato.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Ti siano gradite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le parole della mia bocca,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davanti a te i pensieri del mio cuore,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Signore, mia rupe e mio redentore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SALMO 7, 1-10 [I] Preghiera di un giusto calunniato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>Ecco il giudice è alle porte (Gc 5,9)</w:t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Signore, mio Dio, in te mi rifugio: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salvami e liberami da chi mi perseguita,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perché non mi sbrani come un leone,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non mi sbrani senza che alcuno mi salvi.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Signore mio Dio, se così ho agito: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se c'è iniquità sulle mie mani,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se ho ripagato il mio amico con il male,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se a torto ho spogliato i miei avversari,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il nemico m'insegua e mi raggiunga, †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calpesti a terra la mia vita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e trascini nella polvere il mio onore.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Sorgi, Signore, nel tuo sdegno, †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levati contro il furore dei nemici,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alzati per il giudizio che hai stabilito.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L'assemblea dei popoli ti circondi: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dall'alto volgiti contro di essa.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Il Signore decide la causa dei popoli: †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giudicami, Signore, secondo la mia giustizia,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secondo la mia innocenza, o Altissimo.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Poni fine al male degli empi; †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rafforza l'uomo retto,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tu che provi mente e cuore, Dio giusto.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La mia difesa è nel Signore,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egli salva i retti di cuore.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Dio è giudice giusto,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ogni giorno si accende il suo sdegno.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Non torna forse ad affilare la spada,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a tendere e puntare il suo arco?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Si prepara strumenti di morte,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arroventa le sue frecce.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Ecco, l'empio produce ingiustizia,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concepisce malizia, partorisce menzogna.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Egli scava un pozzo profondo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ab/>
        <w:t xml:space="preserve">e cade nella fossa che ha fatto;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la sua malizia ricade sul suo capo,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 xml:space="preserve">la sua violenza gli piomba sulla testa.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Loderò il Signore per la sua giustizia 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 canterò il nome di Dio, l'Altissimo.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Antifona: </w:t>
      </w:r>
      <w:r w:rsidRPr="0013057F">
        <w:rPr>
          <w:rFonts w:ascii="Goudy Old Style" w:hAnsi="Goudy Old Style"/>
          <w:sz w:val="24"/>
          <w:szCs w:val="24"/>
          <w14:ligatures w14:val="none"/>
        </w:rPr>
        <w:t>Giuseppe e Maria, la madre di Gesù,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erano pieni di meraviglia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 quello che si diceva di lui.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Lettura Breve Lam 1, 16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Io piango, dal mio occhio scorrono lacrime, perché lontano da me è chi consola, chi potrebbe ridarmi la vita; i miei figli sono desolati, perché il nemico ha prevalso.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V. Il Signore li ha rivestiti di gioia,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R. ha posto sul loro capo una splendida corona.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Orazione e conclusione come alle lodi.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i/>
          <w:iCs/>
          <w:sz w:val="48"/>
          <w:szCs w:val="48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i/>
          <w:iCs/>
          <w:sz w:val="48"/>
          <w:szCs w:val="48"/>
          <w14:ligatures w14:val="none"/>
        </w:rPr>
        <w:t xml:space="preserve">VESPRI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8"/>
          <w:szCs w:val="28"/>
          <w14:ligatures w14:val="none"/>
        </w:rPr>
        <w:t>INTRODUZIONE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T: </w:t>
      </w:r>
      <w:r w:rsidRPr="0013057F">
        <w:rPr>
          <w:rFonts w:ascii="Goudy Old Style" w:hAnsi="Goudy Old Style"/>
          <w:sz w:val="24"/>
          <w:szCs w:val="24"/>
          <w14:ligatures w14:val="none"/>
        </w:rPr>
        <w:t>Signore, apri le mie labbra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 la mia bocca canterà la tua lode.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Dio, fa’ attento il mio orecchio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Perche ascolti la tua Parola.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ab/>
        <w:t xml:space="preserve">S: </w:t>
      </w:r>
      <w:r w:rsidRPr="0013057F">
        <w:rPr>
          <w:rFonts w:ascii="Goudy Old Style" w:hAnsi="Goudy Old Style"/>
          <w:sz w:val="24"/>
          <w:szCs w:val="24"/>
          <w14:ligatures w14:val="none"/>
        </w:rPr>
        <w:t>Un bambino è nato per noi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Ci è stato dato un figlio,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Il suo nome: “Consigliere meraviglioso,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Dio forte, principe della pace”.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T: </w:t>
      </w:r>
      <w:r w:rsidRPr="0013057F">
        <w:rPr>
          <w:rFonts w:ascii="Goudy Old Style" w:hAnsi="Goudy Old Style"/>
          <w:sz w:val="24"/>
          <w:szCs w:val="24"/>
          <w14:ligatures w14:val="none"/>
        </w:rPr>
        <w:t>Gloria al Padre e al Figlio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 allo Spirito Santo,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come era nel principio e ora e sempre,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i/>
          <w:iCs/>
          <w14:ligatures w14:val="none"/>
        </w:rPr>
      </w:pPr>
      <w:r w:rsidRPr="0013057F">
        <w:rPr>
          <w:rFonts w:ascii="Goudy Old Style" w:hAnsi="Goudy Old Style"/>
          <w:sz w:val="28"/>
          <w:szCs w:val="28"/>
          <w14:ligatures w14:val="none"/>
        </w:rPr>
        <w:t>nei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secoli dei secoli. Amen. </w:t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 xml:space="preserve">  </w:t>
      </w:r>
      <w:r w:rsidRPr="0013057F">
        <w:rPr>
          <w:rFonts w:ascii="Goudy Old Style" w:hAnsi="Goudy Old Style"/>
          <w:i/>
          <w:iCs/>
          <w14:ligatures w14:val="none"/>
        </w:rPr>
        <w:t>(Introduzione Vespro di Natale brev. Bose)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i/>
          <w:iCs/>
          <w14:ligatures w14:val="none"/>
        </w:rPr>
      </w:pPr>
      <w:r w:rsidRPr="0013057F">
        <w:rPr>
          <w:rFonts w:ascii="Goudy Old Style" w:hAnsi="Goudy Old Style"/>
          <w:i/>
          <w:iCs/>
          <w14:ligatures w14:val="none"/>
        </w:rPr>
        <w:lastRenderedPageBreak/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b/>
          <w:bCs/>
          <w:sz w:val="32"/>
          <w:szCs w:val="32"/>
          <w14:ligatures w14:val="none"/>
        </w:rPr>
      </w:pPr>
      <w:r w:rsidRPr="0013057F">
        <w:rPr>
          <w:rFonts w:ascii="Goudy Old Style" w:hAnsi="Goudy Old Style"/>
          <w:b/>
          <w:bCs/>
          <w:sz w:val="32"/>
          <w:szCs w:val="32"/>
          <w14:ligatures w14:val="none"/>
        </w:rPr>
        <w:t>INNO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Accogli nel tuo grembo,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o Vergine Maria,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il Verbo di Dio Padre.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Su te il divino Spirito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distende la sua ombra,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o Madre del Signore.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O porta santa del tempio,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intatta e inviolabile,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ti apri al re della gloria.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Predetto dai profeti,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ed annunziato da un angelo,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Gesù salvatore nasce per noi.</w:t>
      </w:r>
    </w:p>
    <w:p w:rsidR="0013057F" w:rsidRPr="0013057F" w:rsidRDefault="0013057F" w:rsidP="0013057F">
      <w:pPr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jc w:val="center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A te, o Cristo, sia lode,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al Padre e allo Spirito,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sia gloria per sempre, nei secoli eterni.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Amen, amen.</w:t>
      </w:r>
    </w:p>
    <w:p w:rsidR="0013057F" w:rsidRPr="0013057F" w:rsidRDefault="0013057F" w:rsidP="0013057F">
      <w:pPr>
        <w:widowControl w:val="0"/>
        <w:rPr>
          <w:rFonts w:ascii="Goudy Old Style" w:hAnsi="Goudy Old Style"/>
          <w14:ligatures w14:val="none"/>
        </w:rPr>
      </w:pPr>
      <w:r w:rsidRPr="0013057F">
        <w:rPr>
          <w:rFonts w:ascii="Goudy Old Style" w:hAnsi="Goudy Old Style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1 Antifona: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A te il regno nel giorno della tua gloria: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in splendore e santità Dio ti ha generato prima dell'aurora.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SALMO 109, 1-5. 7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Oracolo del Signore al mio Signore:*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"Siedi alla mia destra,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finché io ponga i tuoi nemici*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 sgabello dei tuoi piedi".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Lo scettro del tuo potere stende il Signore da Sion:*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"Domina in mezzo ai tuoi nemici.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A te il principato nel giorno della tua potenza*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>tra santi splendori;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dal seno dell'aurora,*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come rugiada, io ti ho generato".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Il Signore ha giurato e non si pente: +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"Tu sei sacerdote per sempre*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al modo di Melchisedek".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Il Signore è alla tua destra,*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annienterà i re nel giorno della sua ira.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Lungo il cammino si disseta al torrente*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 solleva alta la testa.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1 Antifona: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A te il regno nel giorno della tua gloria: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in splendore e santità Dio ti ha generato prima dell'aurora.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2 Antifona: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Presso il Signore è misericordia,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grande è la sua redenzione.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SALMO 129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Dal profondo a te grido, o Signore;*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Signore, ascolta la mia voce.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Siano i tuoi orecchi attenti*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alla voce della mia preghiera.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Se consideri le colpe, Signore,*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Signore, chi potrà sussistere?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Ma presso di te è il perdono,*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perciò avremo il tuo timore.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Io spero nel Signore,*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l'anima mia spera nella sua parola.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L'anima mia attende il Signore*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più che le sentinelle l'aurora.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Israele attenda il Signore,*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perché presso il Signore è la misericordia,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grande è presso di lui la redenzione;*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egli redimerà Israele da tutte le sue colpe.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2 Antifona: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Presso il Signore è misericordia,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grande è la sua redenzione.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16"/>
          <w:szCs w:val="16"/>
          <w14:ligatures w14:val="none"/>
        </w:rPr>
      </w:pPr>
      <w:r w:rsidRPr="0013057F">
        <w:rPr>
          <w:rFonts w:ascii="Goudy Old Style" w:hAnsi="Goudy Old Style"/>
          <w:b/>
          <w:bCs/>
          <w:sz w:val="16"/>
          <w:szCs w:val="16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Orazione salmica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13057F">
        <w:rPr>
          <w:rFonts w:ascii="Goudy Old Style" w:hAnsi="Goudy Old Style"/>
          <w:sz w:val="22"/>
          <w:szCs w:val="22"/>
          <w14:ligatures w14:val="none"/>
        </w:rPr>
        <w:t xml:space="preserve">Signore Dio con la nascita del tuo Figlio sei venuto a salvare ogni creatura: concedi alla tua chiesa di diffondere fino alle estremità della terra la gioiosa notizia dell’incarnazione e ogni lingua innalzerà un canto di ringraziamento a te o Padre, benedetto ora e nei secoli dei secoli. Amen. 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 w:rsidRPr="0013057F">
        <w:rPr>
          <w:rFonts w:ascii="Goudy Old Style" w:hAnsi="Goudy Old Style"/>
          <w:i/>
          <w:iCs/>
          <w:sz w:val="22"/>
          <w:szCs w:val="22"/>
          <w14:ligatures w14:val="none"/>
        </w:rPr>
        <w:tab/>
        <w:t>(orazione ai vespri di Natale Brev. bose)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12"/>
          <w:szCs w:val="12"/>
          <w14:ligatures w14:val="none"/>
        </w:rPr>
      </w:pPr>
      <w:r w:rsidRPr="0013057F">
        <w:rPr>
          <w:rFonts w:ascii="Goudy Old Style" w:hAnsi="Goudy Old Style"/>
          <w:b/>
          <w:bCs/>
          <w:sz w:val="12"/>
          <w:szCs w:val="12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3 Antifona: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In principio, prima dei secoli,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il Verbo era Dio: oggi egli è nato salvatore del mondo.</w:t>
      </w:r>
    </w:p>
    <w:p w:rsid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CANTICO Col 1, 3. 12-20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Ringraziamo con gioia Dio,*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Padre del Signore nostro Gesù Cristo,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perché ci ha messi in grado di partecipare*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alla sorte dei santi nella luce,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ci ha liberati dal potere delle tenebre,*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ci ha trasferiti nel regno del suo Figlio diletto,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per opera del quale abbiamo la redenzione,*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la remissione dei peccati.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Cristo è immagine del Dio invisibile,*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generato prima di ogni creatura;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è prima di tutte le cose*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e tutte in lui sussistono.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Tutte le cose sono state create per mezzo di lui*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e in vista di lui: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quelle nei cieli e quelle sulla terra,*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quelle visibili e quelle invisibili.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Egli è il capo del corpo, che è la Chiesa;*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è il principio di tutto,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il primogenito di coloro che risuscitano dai morti,*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per ottenere il primato su tutte le cose.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ab/>
        <w:t>Piacque a Dio di fare abitare in lui ogni pienezza,*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per mezzo di lui riconciliare a sé tutte le cose,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rappacificare con il sangue della sua croce*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gli esseri della terra e quelli del cielo.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3 Antifona: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In principio, prima dei secoli, il Verbo era Dio: 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oggi egli è nato salvatore del mondo.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spacing w:after="24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Lettura Breve Ef 2, 3b-5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Eravamo per natura meritevoli d'ira, come gli altri. Ma Dio, ricco di misericordia, per il grande amore con il quale ci ha amati, da morti che eravamo per i peccati, ci ha fatti rivivere con Cristo: per grazia infatti siete stati salvati.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Responsorio (b Bose p. 55)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  <w:t>R.   Abiterò in mezzo ai credenti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ab/>
        <w:t>2Cor 6,16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     e sarò il loro Dio.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Così dice il Signore: Il cielo è il mio trono</w:t>
      </w:r>
      <w:r w:rsidRPr="0013057F">
        <w:rPr>
          <w:rFonts w:ascii="Goudy Old Style" w:hAnsi="Goudy Old Style"/>
          <w:sz w:val="24"/>
          <w:szCs w:val="24"/>
          <w14:ligatures w14:val="none"/>
        </w:rPr>
        <w:tab/>
        <w:t>Is 66,1-2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la terra lo sgabello dei miei piedi.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Quale casa mi potreste costruire?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In quale luogo potrei fissare la mia dimora?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Queste cose sono state fatte dalla mia mano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sono mie – parola del Signore –.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Su chi volgerò il mio sguardo?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Su chi è mite, ha lo spirito contrito e teme la mia parola.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Antifona al Magnificat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>Vergine santa e immacolata,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hai generato per noi il Figlio di Dio: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tenero bambino, lo hai nutrito.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Adoriamo tutti il Cristo salvatore.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Intercessioni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Dio ha mandato il suo Figlio, nato da donna, nato sotto la legge per riscattare coloro che erano sotto la legge. Illuminati da questa fede, </w:t>
      </w:r>
      <w:r w:rsidRPr="0013057F">
        <w:rPr>
          <w:rFonts w:ascii="Goudy Old Style" w:hAnsi="Goudy Old Style"/>
          <w:sz w:val="24"/>
          <w:szCs w:val="24"/>
          <w14:ligatures w14:val="none"/>
        </w:rPr>
        <w:lastRenderedPageBreak/>
        <w:t>rivolgiamo al Padre la nostra preghiera: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Sii benedetto, ora e sempre. (musica p. 55)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  <w:t>Tu che domini i secoli eterni, senza inizio né fine,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hai voluto nascere come bambino nei nostri giorni.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Tu che nessuno ha mai visto né potuto udire,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hai preso il volto del figlio di Maria.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Tu che tieni le profondità della terra nella tua mano,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ti sei lasciato deporre in fasce in una grotta.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Tu che il cielo e la terra non possono contenere,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hai voluto riposare tra le braccia di Maria.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Tu che nutri e sostieni ogni creatura,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hai voluto conoscere la cura di una madre.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Tu, Parola eterna e Consolazione di ogni vivente,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ab/>
        <w:t>hai voluto essere un infante che piange e non sa parlare.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E.</w:t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 Signore tu hai fatto di noi i tuoi figli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T: pieni di gioia noi ti preghiamo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Padre nostro 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t xml:space="preserve">O Dio, che in modo mirabile ci hai creati a tua immagine, e in modo più mirabile ci hai rinnovati e redenti, fa' che possiamo condividere la vita divina del tuo Figlio, che oggi ha voluto assumere la nostra natura umana. Egli è Dio, e vive e regna con te, nell'unità dello Spirito Santo, per tutti i secoli dei secoli. </w:t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sz w:val="24"/>
          <w:szCs w:val="24"/>
          <w14:ligatures w14:val="none"/>
        </w:rPr>
        <w:br/>
      </w: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Benedizione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E: Benediciamo il Signore</w:t>
      </w:r>
    </w:p>
    <w:p w:rsidR="0013057F" w:rsidRPr="0013057F" w:rsidRDefault="0013057F" w:rsidP="0013057F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T: rendiamo grazie a Dio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 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E: Il Cristo abiti per la fede nei vostri cuori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sz w:val="24"/>
          <w:szCs w:val="24"/>
          <w14:ligatures w14:val="none"/>
        </w:rPr>
        <w:t>Vi radichi e vi confermi nella carità.</w:t>
      </w:r>
    </w:p>
    <w:p w:rsidR="0013057F" w:rsidRPr="0013057F" w:rsidRDefault="0013057F" w:rsidP="0013057F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13057F"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  <w:bookmarkStart w:id="0" w:name="_GoBack"/>
      <w:bookmarkEnd w:id="0"/>
    </w:p>
    <w:p w:rsidR="0013057F" w:rsidRPr="0013057F" w:rsidRDefault="0013057F" w:rsidP="0013057F">
      <w:pPr>
        <w:widowControl w:val="0"/>
        <w:rPr>
          <w:rFonts w:ascii="Goudy Old Style" w:hAnsi="Goudy Old Style"/>
          <w14:ligatures w14:val="none"/>
        </w:rPr>
      </w:pPr>
      <w:r w:rsidRPr="0013057F">
        <w:rPr>
          <w:rFonts w:ascii="Goudy Old Style" w:hAnsi="Goudy Old Style"/>
          <w14:ligatures w14:val="none"/>
        </w:rPr>
        <w:t> </w:t>
      </w:r>
    </w:p>
    <w:p w:rsidR="00A921F8" w:rsidRPr="0013057F" w:rsidRDefault="00A921F8">
      <w:pPr>
        <w:rPr>
          <w:rFonts w:ascii="Goudy Old Style" w:hAnsi="Goudy Old Style"/>
        </w:rPr>
      </w:pPr>
    </w:p>
    <w:sectPr w:rsidR="00A921F8" w:rsidRPr="0013057F" w:rsidSect="0013057F">
      <w:headerReference w:type="default" r:id="rId8"/>
      <w:pgSz w:w="8391" w:h="11907" w:code="11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7F" w:rsidRDefault="0013057F" w:rsidP="0013057F">
      <w:r>
        <w:separator/>
      </w:r>
    </w:p>
  </w:endnote>
  <w:endnote w:type="continuationSeparator" w:id="0">
    <w:p w:rsidR="0013057F" w:rsidRDefault="0013057F" w:rsidP="0013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7F" w:rsidRDefault="0013057F" w:rsidP="0013057F">
      <w:r>
        <w:separator/>
      </w:r>
    </w:p>
  </w:footnote>
  <w:footnote w:type="continuationSeparator" w:id="0">
    <w:p w:rsidR="0013057F" w:rsidRDefault="0013057F" w:rsidP="0013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4305"/>
      <w:docPartObj>
        <w:docPartGallery w:val="Page Numbers (Top of Page)"/>
        <w:docPartUnique/>
      </w:docPartObj>
    </w:sdtPr>
    <w:sdtContent>
      <w:p w:rsidR="0013057F" w:rsidRDefault="0013057F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13057F" w:rsidRDefault="001305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7F"/>
    <w:rsid w:val="0013057F"/>
    <w:rsid w:val="00564D4A"/>
    <w:rsid w:val="005F0E53"/>
    <w:rsid w:val="00A921F8"/>
    <w:rsid w:val="00C13F04"/>
    <w:rsid w:val="00DC3034"/>
    <w:rsid w:val="00E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5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7F"/>
  </w:style>
  <w:style w:type="paragraph" w:styleId="Pidipagina">
    <w:name w:val="footer"/>
    <w:basedOn w:val="Normale"/>
    <w:link w:val="PidipaginaCarattere"/>
    <w:uiPriority w:val="99"/>
    <w:unhideWhenUsed/>
    <w:rsid w:val="001305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5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7F"/>
  </w:style>
  <w:style w:type="paragraph" w:styleId="Pidipagina">
    <w:name w:val="footer"/>
    <w:basedOn w:val="Normale"/>
    <w:link w:val="PidipaginaCarattere"/>
    <w:uiPriority w:val="99"/>
    <w:unhideWhenUsed/>
    <w:rsid w:val="001305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2017-01-23T20:43:00Z</dcterms:created>
  <dcterms:modified xsi:type="dcterms:W3CDTF">2017-01-23T20:47:00Z</dcterms:modified>
</cp:coreProperties>
</file>